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BD51" w14:textId="6D741961" w:rsidR="0000462F" w:rsidRDefault="0000462F" w:rsidP="0000462F">
      <w:r w:rsidRPr="0000462F">
        <w:t>TNK Play for the Dreams in 100 Laps - Inter-House Challenge Race</w:t>
      </w:r>
    </w:p>
    <w:p w14:paraId="7FEC1C5C" w14:textId="77777777" w:rsidR="009137F2" w:rsidRDefault="009137F2" w:rsidP="0000462F"/>
    <w:p w14:paraId="15D92D25" w14:textId="576251D5" w:rsidR="0000462F" w:rsidRDefault="0000462F" w:rsidP="0000462F">
      <w:r>
        <w:t>Kwai Chung Sports Ground, December 6, 2025 – In a burst of energy and school spirit,</w:t>
      </w:r>
      <w:r w:rsidR="009137F2">
        <w:t xml:space="preserve"> </w:t>
      </w:r>
      <w:r w:rsidR="009137F2">
        <w:rPr>
          <w:lang w:val="x-none"/>
        </w:rPr>
        <w:t>we</w:t>
      </w:r>
      <w:r>
        <w:rPr>
          <w:lang w:val="x-none"/>
        </w:rPr>
        <w:t xml:space="preserve"> </w:t>
      </w:r>
      <w:r>
        <w:t xml:space="preserve">transformed the Kwai Chung Sports Ground into a vibrant arena on Saturday afternoon. From 2:00 pm to 4:00 pm, students from the three houses – Pegasus, Leopard, and </w:t>
      </w:r>
      <w:proofErr w:type="spellStart"/>
      <w:r>
        <w:t>Kabarda</w:t>
      </w:r>
      <w:proofErr w:type="spellEnd"/>
      <w:r>
        <w:t xml:space="preserve"> – united for the "TNK Play for the Dreams in 100 Laps" Inter-House Challenge Race. Organized to celebrate China's National Games, the event inspired teamwork and endurance, with teams aiming to complete as many laps as possible in 20 minutes.</w:t>
      </w:r>
    </w:p>
    <w:p w14:paraId="47A5A388" w14:textId="77777777" w:rsidR="0000462F" w:rsidRDefault="0000462F" w:rsidP="0000462F"/>
    <w:p w14:paraId="387F7000" w14:textId="7464BAE5" w:rsidR="0000462F" w:rsidRDefault="0000462F" w:rsidP="0000462F">
      <w:r>
        <w:t xml:space="preserve">The challenge was straightforward but demanding: house representatives </w:t>
      </w:r>
      <w:r>
        <w:rPr>
          <w:lang w:val="x-none"/>
        </w:rPr>
        <w:t xml:space="preserve">needed </w:t>
      </w:r>
      <w:r>
        <w:t xml:space="preserve">to hit 100 laps collectively. Cheers filled the air as runners high-fived during handovers, their faces glowing with determination. </w:t>
      </w:r>
    </w:p>
    <w:p w14:paraId="0BF87071" w14:textId="77777777" w:rsidR="0000462F" w:rsidRDefault="0000462F" w:rsidP="0000462F"/>
    <w:p w14:paraId="54FE5A9E" w14:textId="5762DE99" w:rsidR="0000462F" w:rsidRDefault="0000462F" w:rsidP="0000462F">
      <w:r>
        <w:t xml:space="preserve">At the final whistle, Pegasus House triumphed, completing an incredible 198 laps – almost double the target! Their smart strategy and high morale clinched the championship. </w:t>
      </w:r>
      <w:proofErr w:type="spellStart"/>
      <w:r>
        <w:t>Kabarda</w:t>
      </w:r>
      <w:proofErr w:type="spellEnd"/>
      <w:r>
        <w:t xml:space="preserve"> House took second with a strong showing, while Leopard House earned third through resilient effort. </w:t>
      </w:r>
    </w:p>
    <w:p w14:paraId="3CE748C0" w14:textId="77777777" w:rsidR="0000462F" w:rsidRDefault="0000462F" w:rsidP="0000462F"/>
    <w:p w14:paraId="300E0631" w14:textId="039CC2DF" w:rsidR="0000462F" w:rsidRDefault="0000462F" w:rsidP="0000462F">
      <w:r>
        <w:t xml:space="preserve">The race highlighted students' vitality, building bonds and healthy rivalry. As the sun dipped, participants departed inspired, carrying this dream-chasing energy forward. TNK's event </w:t>
      </w:r>
      <w:proofErr w:type="spellStart"/>
      <w:r>
        <w:t>honored</w:t>
      </w:r>
      <w:proofErr w:type="spellEnd"/>
      <w:r>
        <w:t xml:space="preserve"> national pride, proving passion turns challenges into triumphs</w:t>
      </w:r>
      <w:r w:rsidR="009137F2">
        <w:rPr>
          <w:lang w:val="x-none"/>
        </w:rPr>
        <w:t>.</w:t>
      </w:r>
    </w:p>
    <w:sectPr w:rsidR="00004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2F"/>
    <w:rsid w:val="0000462F"/>
    <w:rsid w:val="009137F2"/>
    <w:rsid w:val="00B121D2"/>
    <w:rsid w:val="00EB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574E3"/>
  <w15:chartTrackingRefBased/>
  <w15:docId w15:val="{37AE8E7C-685C-CE42-B0CF-C9476C70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351</Words>
  <Characters>971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Bong Yuen</dc:creator>
  <cp:keywords/>
  <dc:description/>
  <cp:lastModifiedBy>Chun Bong Yuen</cp:lastModifiedBy>
  <cp:revision>1</cp:revision>
  <dcterms:created xsi:type="dcterms:W3CDTF">2025-12-11T07:37:00Z</dcterms:created>
  <dcterms:modified xsi:type="dcterms:W3CDTF">2025-12-11T08:06:00Z</dcterms:modified>
</cp:coreProperties>
</file>